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CB" w:rsidRDefault="000C3A27">
      <w:hyperlink r:id="rId5" w:history="1">
        <w:r w:rsidRPr="00077190">
          <w:rPr>
            <w:rStyle w:val="a3"/>
          </w:rPr>
          <w:t>https://gorkho.buryatschool.ru/upload/buryascgorkho_new/files/59/b1/59b12052d800374eb3e08d2a8b6c4eab.pdf</w:t>
        </w:r>
      </w:hyperlink>
      <w:r>
        <w:t xml:space="preserve"> </w:t>
      </w:r>
      <w:bookmarkStart w:id="0" w:name="_GoBack"/>
      <w:bookmarkEnd w:id="0"/>
    </w:p>
    <w:sectPr w:rsidR="005E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27"/>
    <w:rsid w:val="000C3A27"/>
    <w:rsid w:val="005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kho.buryatschool.ru/upload/buryascgorkho_new/files/59/b1/59b12052d800374eb3e08d2a8b6c4ea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2023-01-10T14:21:00Z</dcterms:created>
  <dcterms:modified xsi:type="dcterms:W3CDTF">2023-01-10T14:21:00Z</dcterms:modified>
</cp:coreProperties>
</file>